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AD" w:rsidRPr="008F47E1" w:rsidRDefault="00BF58AD" w:rsidP="00BF58AD">
      <w:pPr>
        <w:jc w:val="right"/>
        <w:rPr>
          <w:b/>
        </w:rPr>
      </w:pPr>
      <w:r w:rsidRPr="008F47E1">
        <w:rPr>
          <w:b/>
        </w:rPr>
        <w:t>СТАТЬЯ</w:t>
      </w:r>
    </w:p>
    <w:p w:rsidR="00BF58AD" w:rsidRPr="00BF58AD" w:rsidRDefault="00CB2F99" w:rsidP="00BF5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создается единая база недвижимости</w:t>
      </w:r>
    </w:p>
    <w:p w:rsidR="00CB2F99" w:rsidRPr="008D5655" w:rsidRDefault="00BF58AD" w:rsidP="00EC0F63">
      <w:pPr>
        <w:ind w:firstLine="547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8D5655">
        <w:rPr>
          <w:sz w:val="24"/>
          <w:szCs w:val="24"/>
        </w:rPr>
        <w:t>С 1 января 2017 года вступает в силу федеральный закон</w:t>
      </w:r>
      <w:r w:rsidRPr="008D5655">
        <w:rPr>
          <w:sz w:val="24"/>
          <w:szCs w:val="24"/>
          <w:shd w:val="clear" w:color="auto" w:fill="FFFFFF" w:themeFill="background1"/>
        </w:rPr>
        <w:t xml:space="preserve"> </w:t>
      </w:r>
      <w:r w:rsidRPr="008D5655">
        <w:rPr>
          <w:rFonts w:cs="Tahoma"/>
          <w:color w:val="000000"/>
          <w:sz w:val="24"/>
          <w:szCs w:val="24"/>
          <w:shd w:val="clear" w:color="auto" w:fill="FFFFFF" w:themeFill="background1"/>
        </w:rPr>
        <w:t xml:space="preserve">N 218-ФЗ "О государственной регистрации недвижимости". </w:t>
      </w:r>
      <w:r w:rsidRPr="008D5655">
        <w:rPr>
          <w:rFonts w:eastAsia="Times New Roman" w:cs="Times New Roman"/>
          <w:color w:val="000000"/>
          <w:sz w:val="24"/>
          <w:szCs w:val="24"/>
        </w:rPr>
        <w:t xml:space="preserve">Кадастровый учет недвижимости и </w:t>
      </w:r>
      <w:proofErr w:type="spellStart"/>
      <w:r w:rsidRPr="008D5655">
        <w:rPr>
          <w:rFonts w:eastAsia="Times New Roman" w:cs="Times New Roman"/>
          <w:color w:val="000000"/>
          <w:sz w:val="24"/>
          <w:szCs w:val="24"/>
        </w:rPr>
        <w:t>госрегистрация</w:t>
      </w:r>
      <w:proofErr w:type="spellEnd"/>
      <w:r w:rsidRPr="008D5655">
        <w:rPr>
          <w:rFonts w:eastAsia="Times New Roman" w:cs="Times New Roman"/>
          <w:color w:val="000000"/>
          <w:sz w:val="24"/>
          <w:szCs w:val="24"/>
        </w:rPr>
        <w:t xml:space="preserve"> прав на нее </w:t>
      </w:r>
      <w:r w:rsidR="004C0D34" w:rsidRPr="008D5655">
        <w:rPr>
          <w:rFonts w:eastAsia="Times New Roman" w:cs="Times New Roman"/>
          <w:color w:val="000000"/>
          <w:sz w:val="24"/>
          <w:szCs w:val="24"/>
        </w:rPr>
        <w:t>объединяются</w:t>
      </w:r>
      <w:r w:rsidRPr="008D5655">
        <w:rPr>
          <w:rFonts w:eastAsia="Times New Roman" w:cs="Times New Roman"/>
          <w:color w:val="000000"/>
          <w:sz w:val="24"/>
          <w:szCs w:val="24"/>
        </w:rPr>
        <w:t xml:space="preserve"> в единую систему учета и регистрации.</w:t>
      </w:r>
      <w:r w:rsidR="00CB2F99" w:rsidRPr="008D5655">
        <w:rPr>
          <w:rFonts w:eastAsia="Times New Roman" w:cs="Times New Roman"/>
          <w:color w:val="000000"/>
          <w:sz w:val="24"/>
          <w:szCs w:val="24"/>
        </w:rPr>
        <w:t xml:space="preserve"> Будет сформирован Единый государственный реестр недвижимости (ЕГРН). </w:t>
      </w:r>
      <w:r w:rsidR="00CB2F99" w:rsidRPr="008D5655">
        <w:rPr>
          <w:rFonts w:eastAsia="Times New Roman" w:cs="Times New Roman"/>
          <w:sz w:val="24"/>
          <w:szCs w:val="24"/>
        </w:rPr>
        <w:t>В него войдут</w:t>
      </w:r>
      <w:r w:rsidR="00CB2F99" w:rsidRPr="008D5655">
        <w:rPr>
          <w:rFonts w:eastAsia="Times New Roman" w:cs="Times New Roman"/>
          <w:color w:val="000000"/>
          <w:sz w:val="24"/>
          <w:szCs w:val="24"/>
        </w:rPr>
        <w:t xml:space="preserve"> реестр объектов недвижимости (</w:t>
      </w:r>
      <w:r w:rsidR="00A81E2E" w:rsidRPr="008D5655">
        <w:rPr>
          <w:rFonts w:eastAsia="Times New Roman" w:cs="Times New Roman"/>
          <w:color w:val="000000"/>
          <w:sz w:val="24"/>
          <w:szCs w:val="24"/>
        </w:rPr>
        <w:t>ГКН</w:t>
      </w:r>
      <w:r w:rsidR="00CB2F99" w:rsidRPr="008D5655">
        <w:rPr>
          <w:rFonts w:eastAsia="Times New Roman" w:cs="Times New Roman"/>
          <w:color w:val="000000"/>
          <w:sz w:val="24"/>
          <w:szCs w:val="24"/>
        </w:rPr>
        <w:t>), реестр прав, их ограничений и обременений недвижимого имущества (</w:t>
      </w:r>
      <w:r w:rsidR="00A81E2E" w:rsidRPr="008D5655">
        <w:rPr>
          <w:rFonts w:eastAsia="Times New Roman" w:cs="Times New Roman"/>
          <w:color w:val="000000"/>
          <w:sz w:val="24"/>
          <w:szCs w:val="24"/>
        </w:rPr>
        <w:t>ЕГРП</w:t>
      </w:r>
      <w:r w:rsidR="00CB2F99" w:rsidRPr="008D5655">
        <w:rPr>
          <w:rFonts w:eastAsia="Times New Roman" w:cs="Times New Roman"/>
          <w:color w:val="000000"/>
          <w:sz w:val="24"/>
          <w:szCs w:val="24"/>
        </w:rPr>
        <w:t xml:space="preserve">), а также реестр границ. </w:t>
      </w:r>
    </w:p>
    <w:p w:rsidR="00A81E2E" w:rsidRPr="008D5655" w:rsidRDefault="00A81E2E" w:rsidP="00EC0F63">
      <w:pPr>
        <w:shd w:val="clear" w:color="auto" w:fill="FFFFFF"/>
        <w:spacing w:after="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8D5655">
        <w:rPr>
          <w:rFonts w:eastAsia="Times New Roman" w:cs="Times New Roman"/>
          <w:color w:val="000000"/>
          <w:sz w:val="24"/>
          <w:szCs w:val="24"/>
        </w:rPr>
        <w:t xml:space="preserve">В целях создания ЕГРН филиалом ФГБУ «ФКП </w:t>
      </w:r>
      <w:proofErr w:type="spellStart"/>
      <w:r w:rsidRPr="008D5655">
        <w:rPr>
          <w:rFonts w:eastAsia="Times New Roman" w:cs="Times New Roman"/>
          <w:color w:val="000000"/>
          <w:sz w:val="24"/>
          <w:szCs w:val="24"/>
        </w:rPr>
        <w:t>Росреестра</w:t>
      </w:r>
      <w:proofErr w:type="spellEnd"/>
      <w:r w:rsidRPr="008D5655">
        <w:rPr>
          <w:rFonts w:eastAsia="Times New Roman" w:cs="Times New Roman"/>
          <w:color w:val="000000"/>
          <w:sz w:val="24"/>
          <w:szCs w:val="24"/>
        </w:rPr>
        <w:t xml:space="preserve">» по Липецкой области проводится масштабная работа </w:t>
      </w:r>
      <w:r w:rsidR="008D5655">
        <w:rPr>
          <w:rFonts w:eastAsia="Times New Roman" w:cs="Times New Roman"/>
          <w:color w:val="000000"/>
          <w:sz w:val="24"/>
          <w:szCs w:val="24"/>
        </w:rPr>
        <w:t xml:space="preserve">по </w:t>
      </w:r>
      <w:r w:rsidRPr="008D5655">
        <w:rPr>
          <w:rFonts w:eastAsia="Times New Roman" w:cs="Times New Roman"/>
          <w:color w:val="000000"/>
          <w:sz w:val="24"/>
          <w:szCs w:val="24"/>
        </w:rPr>
        <w:t xml:space="preserve">гармонизации </w:t>
      </w:r>
      <w:r w:rsidR="008D5655">
        <w:rPr>
          <w:rFonts w:eastAsia="Times New Roman" w:cs="Times New Roman"/>
          <w:color w:val="000000"/>
          <w:sz w:val="24"/>
          <w:szCs w:val="24"/>
        </w:rPr>
        <w:t>базы данных государственного кадастра недвижимости</w:t>
      </w:r>
      <w:r w:rsidRPr="008D5655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8D5655" w:rsidRDefault="008D5655" w:rsidP="00EC0F63">
      <w:pPr>
        <w:spacing w:after="0"/>
        <w:ind w:firstLine="708"/>
        <w:contextualSpacing/>
        <w:jc w:val="both"/>
        <w:rPr>
          <w:sz w:val="24"/>
          <w:szCs w:val="24"/>
        </w:rPr>
      </w:pPr>
      <w:r w:rsidRPr="008D5655">
        <w:rPr>
          <w:sz w:val="24"/>
          <w:szCs w:val="24"/>
        </w:rPr>
        <w:t>В первую очередь каждому объекту, сведения о котором содержатся в ЕГРП, необходимо сопоставить сведения о данном объекте, содержащиеся в ГКН</w:t>
      </w:r>
      <w:r>
        <w:rPr>
          <w:sz w:val="24"/>
          <w:szCs w:val="24"/>
        </w:rPr>
        <w:t>. Далее необходимо</w:t>
      </w:r>
      <w:r w:rsidRPr="008D5655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</w:t>
      </w:r>
      <w:r w:rsidRPr="008D5655">
        <w:rPr>
          <w:sz w:val="24"/>
          <w:szCs w:val="24"/>
        </w:rPr>
        <w:t xml:space="preserve"> в ЕГРП сведени</w:t>
      </w:r>
      <w:r>
        <w:rPr>
          <w:sz w:val="24"/>
          <w:szCs w:val="24"/>
        </w:rPr>
        <w:t>я</w:t>
      </w:r>
      <w:r w:rsidRPr="008D5655">
        <w:rPr>
          <w:sz w:val="24"/>
          <w:szCs w:val="24"/>
        </w:rPr>
        <w:t xml:space="preserve"> о кадастровом номере сопоставленного объекта. Чтобы </w:t>
      </w:r>
      <w:r>
        <w:rPr>
          <w:sz w:val="24"/>
          <w:szCs w:val="24"/>
        </w:rPr>
        <w:t>понять</w:t>
      </w:r>
      <w:r w:rsidRPr="008D5655">
        <w:rPr>
          <w:sz w:val="24"/>
          <w:szCs w:val="24"/>
        </w:rPr>
        <w:t xml:space="preserve"> масштабы проводимой работы, необходимо отметить, что сопоставлению подлежало около 550 тысяч объектов, права на которые зарегистрированы в ЕГРП</w:t>
      </w:r>
      <w:r>
        <w:rPr>
          <w:sz w:val="24"/>
          <w:szCs w:val="24"/>
        </w:rPr>
        <w:t>.</w:t>
      </w:r>
      <w:r w:rsidRPr="008D565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D5655">
        <w:rPr>
          <w:sz w:val="24"/>
          <w:szCs w:val="24"/>
        </w:rPr>
        <w:t xml:space="preserve"> настоящее время процент сопоставления</w:t>
      </w:r>
      <w:r>
        <w:rPr>
          <w:sz w:val="24"/>
          <w:szCs w:val="24"/>
        </w:rPr>
        <w:t xml:space="preserve"> составляет более 99%.</w:t>
      </w:r>
      <w:r w:rsidRPr="008D565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8D5655">
        <w:rPr>
          <w:sz w:val="24"/>
          <w:szCs w:val="24"/>
        </w:rPr>
        <w:t xml:space="preserve">ставшиеся </w:t>
      </w:r>
      <w:proofErr w:type="spellStart"/>
      <w:r w:rsidRPr="008D5655">
        <w:rPr>
          <w:sz w:val="24"/>
          <w:szCs w:val="24"/>
        </w:rPr>
        <w:t>несопоставленные</w:t>
      </w:r>
      <w:proofErr w:type="spellEnd"/>
      <w:r w:rsidRPr="008D5655">
        <w:rPr>
          <w:sz w:val="24"/>
          <w:szCs w:val="24"/>
        </w:rPr>
        <w:t xml:space="preserve"> объекты требу</w:t>
      </w:r>
      <w:r>
        <w:rPr>
          <w:sz w:val="24"/>
          <w:szCs w:val="24"/>
        </w:rPr>
        <w:t>ю</w:t>
      </w:r>
      <w:r w:rsidRPr="008D5655">
        <w:rPr>
          <w:sz w:val="24"/>
          <w:szCs w:val="24"/>
        </w:rPr>
        <w:t>т дополнительного нормативно-право</w:t>
      </w:r>
      <w:r w:rsidR="00EC2B35">
        <w:rPr>
          <w:sz w:val="24"/>
          <w:szCs w:val="24"/>
        </w:rPr>
        <w:t>во</w:t>
      </w:r>
      <w:r w:rsidRPr="008D5655">
        <w:rPr>
          <w:sz w:val="24"/>
          <w:szCs w:val="24"/>
        </w:rPr>
        <w:t>го регулирования (например: имущественные комплексы).</w:t>
      </w:r>
    </w:p>
    <w:p w:rsidR="008D5655" w:rsidRPr="008D5655" w:rsidRDefault="008D5655" w:rsidP="00EC0F6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8D5655">
        <w:rPr>
          <w:sz w:val="24"/>
          <w:szCs w:val="24"/>
        </w:rPr>
        <w:t>Вторым этапом гармонизации является «</w:t>
      </w:r>
      <w:r>
        <w:rPr>
          <w:sz w:val="24"/>
          <w:szCs w:val="24"/>
        </w:rPr>
        <w:t>в</w:t>
      </w:r>
      <w:r w:rsidRPr="008D5655">
        <w:rPr>
          <w:sz w:val="24"/>
          <w:szCs w:val="24"/>
        </w:rPr>
        <w:t>ерификация»</w:t>
      </w:r>
      <w:r w:rsidR="00EC2B35">
        <w:rPr>
          <w:sz w:val="24"/>
          <w:szCs w:val="24"/>
        </w:rPr>
        <w:t>,</w:t>
      </w:r>
      <w:r w:rsidRPr="008D5655">
        <w:rPr>
          <w:sz w:val="24"/>
          <w:szCs w:val="24"/>
        </w:rPr>
        <w:t xml:space="preserve"> т.е. исправление ошибок, содержащихся в баз</w:t>
      </w:r>
      <w:r>
        <w:rPr>
          <w:sz w:val="24"/>
          <w:szCs w:val="24"/>
        </w:rPr>
        <w:t>ах</w:t>
      </w:r>
      <w:r w:rsidRPr="008D5655">
        <w:rPr>
          <w:sz w:val="24"/>
          <w:szCs w:val="24"/>
        </w:rPr>
        <w:t xml:space="preserve"> данных ЕГРП и ГКН</w:t>
      </w:r>
      <w:r>
        <w:rPr>
          <w:sz w:val="24"/>
          <w:szCs w:val="24"/>
        </w:rPr>
        <w:t>. Это ошибки</w:t>
      </w:r>
      <w:r w:rsidRPr="008D5655">
        <w:rPr>
          <w:sz w:val="24"/>
          <w:szCs w:val="24"/>
        </w:rPr>
        <w:t xml:space="preserve"> в части площади, адреса и наличия дублирующих записей.</w:t>
      </w:r>
    </w:p>
    <w:p w:rsidR="008D5655" w:rsidRPr="005F133D" w:rsidRDefault="008D5655" w:rsidP="00EC0F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655">
        <w:rPr>
          <w:sz w:val="24"/>
          <w:szCs w:val="24"/>
        </w:rPr>
        <w:t xml:space="preserve">Помимо взаимодействия с </w:t>
      </w:r>
      <w:proofErr w:type="spellStart"/>
      <w:r w:rsidRPr="008D5655">
        <w:rPr>
          <w:sz w:val="24"/>
          <w:szCs w:val="24"/>
        </w:rPr>
        <w:t>Росреестром</w:t>
      </w:r>
      <w:proofErr w:type="spellEnd"/>
      <w:r w:rsidRPr="008D5655">
        <w:rPr>
          <w:sz w:val="24"/>
          <w:szCs w:val="24"/>
        </w:rPr>
        <w:t>, в данной работе были задействованы организации технической инвентаризации</w:t>
      </w:r>
      <w:r>
        <w:rPr>
          <w:sz w:val="24"/>
          <w:szCs w:val="24"/>
        </w:rPr>
        <w:t xml:space="preserve"> (ОТИ)</w:t>
      </w:r>
      <w:r w:rsidRPr="008D5655">
        <w:rPr>
          <w:sz w:val="24"/>
          <w:szCs w:val="24"/>
        </w:rPr>
        <w:t xml:space="preserve"> и органы местного самоуправления. </w:t>
      </w:r>
      <w:r w:rsidRPr="008D5655">
        <w:rPr>
          <w:rFonts w:eastAsia="Times New Roman" w:cs="Times New Roman"/>
          <w:color w:val="000000"/>
          <w:sz w:val="24"/>
          <w:szCs w:val="24"/>
        </w:rPr>
        <w:t>В случае необхо</w:t>
      </w:r>
      <w:r>
        <w:rPr>
          <w:rFonts w:eastAsia="Times New Roman" w:cs="Times New Roman"/>
          <w:color w:val="000000"/>
          <w:sz w:val="24"/>
          <w:szCs w:val="24"/>
        </w:rPr>
        <w:t xml:space="preserve">димости сотрудниками Управления </w:t>
      </w:r>
      <w:r w:rsidRPr="008D5655">
        <w:rPr>
          <w:rFonts w:eastAsia="Times New Roman" w:cs="Times New Roman"/>
          <w:color w:val="000000"/>
          <w:sz w:val="24"/>
          <w:szCs w:val="24"/>
        </w:rPr>
        <w:t>и Филиала направлялись запросы в </w:t>
      </w:r>
      <w:r w:rsidR="00567C0C">
        <w:rPr>
          <w:rFonts w:eastAsia="Times New Roman" w:cs="Times New Roman"/>
          <w:color w:val="000000"/>
          <w:sz w:val="24"/>
          <w:szCs w:val="24"/>
        </w:rPr>
        <w:t>соответствующ</w:t>
      </w:r>
      <w:r w:rsidR="00EC2B35">
        <w:rPr>
          <w:rFonts w:eastAsia="Times New Roman" w:cs="Times New Roman"/>
          <w:color w:val="000000"/>
          <w:sz w:val="24"/>
          <w:szCs w:val="24"/>
        </w:rPr>
        <w:t>ие</w:t>
      </w:r>
      <w:r w:rsidRPr="008D5655">
        <w:rPr>
          <w:rFonts w:eastAsia="Times New Roman" w:cs="Times New Roman"/>
          <w:color w:val="000000"/>
          <w:sz w:val="24"/>
          <w:szCs w:val="24"/>
        </w:rPr>
        <w:t xml:space="preserve"> органы, располагающие сведениями об основных характеристиках объектов недвижимости.</w:t>
      </w:r>
    </w:p>
    <w:p w:rsidR="008D5655" w:rsidRPr="008D5655" w:rsidRDefault="008D5655" w:rsidP="00EC0F6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8D5655">
        <w:rPr>
          <w:sz w:val="24"/>
          <w:szCs w:val="24"/>
        </w:rPr>
        <w:t>При этом хотелось бы отменить, что не все зависит от взаимодействия вышеуказанных органов</w:t>
      </w:r>
      <w:r>
        <w:rPr>
          <w:sz w:val="24"/>
          <w:szCs w:val="24"/>
        </w:rPr>
        <w:t>.</w:t>
      </w:r>
      <w:r w:rsidRPr="008D5655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8D5655">
        <w:rPr>
          <w:sz w:val="24"/>
          <w:szCs w:val="24"/>
        </w:rPr>
        <w:t>ольшое количество объектов не были гармонизированы лишь потому, что правообладатели после внесения изменени</w:t>
      </w:r>
      <w:r w:rsidR="00EC2B35">
        <w:rPr>
          <w:sz w:val="24"/>
          <w:szCs w:val="24"/>
        </w:rPr>
        <w:t>й</w:t>
      </w:r>
      <w:r w:rsidRPr="008D5655">
        <w:rPr>
          <w:sz w:val="24"/>
          <w:szCs w:val="24"/>
        </w:rPr>
        <w:t xml:space="preserve"> в сведения об объектах недвижимости (перепланировка, реконструкция, снятие с учета, введение в эксплуатацию) своевременно  </w:t>
      </w:r>
      <w:r>
        <w:rPr>
          <w:sz w:val="24"/>
          <w:szCs w:val="24"/>
        </w:rPr>
        <w:t>не</w:t>
      </w:r>
      <w:r w:rsidRPr="008D5655">
        <w:rPr>
          <w:sz w:val="24"/>
          <w:szCs w:val="24"/>
        </w:rPr>
        <w:t xml:space="preserve"> обращались для перерегистрации права </w:t>
      </w:r>
      <w:r w:rsidR="00567C0C">
        <w:rPr>
          <w:sz w:val="24"/>
          <w:szCs w:val="24"/>
        </w:rPr>
        <w:t xml:space="preserve">на </w:t>
      </w:r>
      <w:r w:rsidRPr="008D5655">
        <w:rPr>
          <w:sz w:val="24"/>
          <w:szCs w:val="24"/>
        </w:rPr>
        <w:t>объект</w:t>
      </w:r>
      <w:r w:rsidR="00567C0C">
        <w:rPr>
          <w:sz w:val="24"/>
          <w:szCs w:val="24"/>
        </w:rPr>
        <w:t>ы</w:t>
      </w:r>
      <w:r w:rsidRPr="008D5655">
        <w:rPr>
          <w:sz w:val="24"/>
          <w:szCs w:val="24"/>
        </w:rPr>
        <w:t xml:space="preserve"> недвижимости с учетом произведенных изменений или за прекращением права фактически прекратившего существование объекта. Ведь в данных случаях внесение изменений в ЕГРП носит только заявительный характер.  </w:t>
      </w:r>
    </w:p>
    <w:p w:rsidR="008D5655" w:rsidRPr="008D5655" w:rsidRDefault="008D5655" w:rsidP="00EC0F6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D5655">
        <w:rPr>
          <w:sz w:val="24"/>
          <w:szCs w:val="24"/>
        </w:rPr>
        <w:t xml:space="preserve">            В настоящее время основная масса ошибок, которые были </w:t>
      </w:r>
      <w:proofErr w:type="gramStart"/>
      <w:r w:rsidRPr="008D5655">
        <w:rPr>
          <w:sz w:val="24"/>
          <w:szCs w:val="24"/>
        </w:rPr>
        <w:t>выявлены органом кадастрового учета устранены</w:t>
      </w:r>
      <w:proofErr w:type="gramEnd"/>
      <w:r>
        <w:rPr>
          <w:sz w:val="24"/>
          <w:szCs w:val="24"/>
        </w:rPr>
        <w:t>.</w:t>
      </w:r>
      <w:r w:rsidRPr="008D5655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Исправлены</w:t>
      </w:r>
      <w:r w:rsidRPr="008D5655">
        <w:rPr>
          <w:sz w:val="24"/>
          <w:szCs w:val="24"/>
        </w:rPr>
        <w:t xml:space="preserve"> технически</w:t>
      </w:r>
      <w:r w:rsidR="00567C0C">
        <w:rPr>
          <w:sz w:val="24"/>
          <w:szCs w:val="24"/>
        </w:rPr>
        <w:t>е</w:t>
      </w:r>
      <w:r w:rsidRPr="008D5655">
        <w:rPr>
          <w:sz w:val="24"/>
          <w:szCs w:val="24"/>
        </w:rPr>
        <w:t xml:space="preserve"> ошиб</w:t>
      </w:r>
      <w:r w:rsidR="00567C0C">
        <w:rPr>
          <w:sz w:val="24"/>
          <w:szCs w:val="24"/>
        </w:rPr>
        <w:t>ки</w:t>
      </w:r>
      <w:r w:rsidRPr="008D5655">
        <w:rPr>
          <w:sz w:val="24"/>
          <w:szCs w:val="24"/>
        </w:rPr>
        <w:t>, в ГКН вн</w:t>
      </w:r>
      <w:r w:rsidR="00186706">
        <w:rPr>
          <w:sz w:val="24"/>
          <w:szCs w:val="24"/>
        </w:rPr>
        <w:t>е</w:t>
      </w:r>
      <w:r w:rsidRPr="008D5655">
        <w:rPr>
          <w:sz w:val="24"/>
          <w:szCs w:val="24"/>
        </w:rPr>
        <w:t>с</w:t>
      </w:r>
      <w:r>
        <w:rPr>
          <w:sz w:val="24"/>
          <w:szCs w:val="24"/>
        </w:rPr>
        <w:t>ены</w:t>
      </w:r>
      <w:r w:rsidRPr="008D5655">
        <w:rPr>
          <w:sz w:val="24"/>
          <w:szCs w:val="24"/>
        </w:rPr>
        <w:t xml:space="preserve"> актуальны</w:t>
      </w:r>
      <w:r>
        <w:rPr>
          <w:sz w:val="24"/>
          <w:szCs w:val="24"/>
        </w:rPr>
        <w:t>е</w:t>
      </w:r>
      <w:r w:rsidRPr="008D5655">
        <w:rPr>
          <w:sz w:val="24"/>
          <w:szCs w:val="24"/>
        </w:rPr>
        <w:t xml:space="preserve"> сведени</w:t>
      </w:r>
      <w:r>
        <w:rPr>
          <w:sz w:val="24"/>
          <w:szCs w:val="24"/>
        </w:rPr>
        <w:t>я</w:t>
      </w:r>
      <w:r w:rsidRPr="008D5655">
        <w:rPr>
          <w:sz w:val="24"/>
          <w:szCs w:val="24"/>
        </w:rPr>
        <w:t xml:space="preserve"> из ЕГРП, </w:t>
      </w:r>
      <w:r>
        <w:rPr>
          <w:sz w:val="24"/>
          <w:szCs w:val="24"/>
        </w:rPr>
        <w:t>загружены</w:t>
      </w:r>
      <w:r w:rsidRPr="008D5655">
        <w:rPr>
          <w:sz w:val="24"/>
          <w:szCs w:val="24"/>
        </w:rPr>
        <w:t xml:space="preserve"> актуальны</w:t>
      </w:r>
      <w:r>
        <w:rPr>
          <w:sz w:val="24"/>
          <w:szCs w:val="24"/>
        </w:rPr>
        <w:t>е</w:t>
      </w:r>
      <w:r w:rsidRPr="008D5655">
        <w:rPr>
          <w:sz w:val="24"/>
          <w:szCs w:val="24"/>
        </w:rPr>
        <w:t xml:space="preserve"> сведени</w:t>
      </w:r>
      <w:r>
        <w:rPr>
          <w:sz w:val="24"/>
          <w:szCs w:val="24"/>
        </w:rPr>
        <w:t>я</w:t>
      </w:r>
      <w:r w:rsidRPr="008D5655">
        <w:rPr>
          <w:sz w:val="24"/>
          <w:szCs w:val="24"/>
        </w:rPr>
        <w:t xml:space="preserve"> из ОТИ</w:t>
      </w:r>
      <w:r>
        <w:rPr>
          <w:sz w:val="24"/>
          <w:szCs w:val="24"/>
        </w:rPr>
        <w:t>. Также</w:t>
      </w:r>
      <w:r w:rsidRPr="008D5655">
        <w:rPr>
          <w:sz w:val="24"/>
          <w:szCs w:val="24"/>
        </w:rPr>
        <w:t xml:space="preserve"> выявле</w:t>
      </w:r>
      <w:r>
        <w:rPr>
          <w:sz w:val="24"/>
          <w:szCs w:val="24"/>
        </w:rPr>
        <w:t>ны</w:t>
      </w:r>
      <w:r w:rsidRPr="008D5655">
        <w:rPr>
          <w:sz w:val="24"/>
          <w:szCs w:val="24"/>
        </w:rPr>
        <w:t xml:space="preserve"> ранее неверно сопоставленны</w:t>
      </w:r>
      <w:r>
        <w:rPr>
          <w:sz w:val="24"/>
          <w:szCs w:val="24"/>
        </w:rPr>
        <w:t>е</w:t>
      </w:r>
      <w:r w:rsidRPr="008D5655">
        <w:rPr>
          <w:sz w:val="24"/>
          <w:szCs w:val="24"/>
        </w:rPr>
        <w:t xml:space="preserve"> сведени</w:t>
      </w:r>
      <w:r>
        <w:rPr>
          <w:sz w:val="24"/>
          <w:szCs w:val="24"/>
        </w:rPr>
        <w:t>я</w:t>
      </w:r>
      <w:r w:rsidRPr="008D5655">
        <w:rPr>
          <w:sz w:val="24"/>
          <w:szCs w:val="24"/>
        </w:rPr>
        <w:t xml:space="preserve"> ГКН и ЕГРП, удален</w:t>
      </w:r>
      <w:r>
        <w:rPr>
          <w:sz w:val="24"/>
          <w:szCs w:val="24"/>
        </w:rPr>
        <w:t>ы</w:t>
      </w:r>
      <w:r w:rsidRPr="008D5655">
        <w:rPr>
          <w:sz w:val="24"/>
          <w:szCs w:val="24"/>
        </w:rPr>
        <w:t xml:space="preserve"> </w:t>
      </w:r>
      <w:proofErr w:type="spellStart"/>
      <w:r w:rsidRPr="008D5655">
        <w:rPr>
          <w:sz w:val="24"/>
          <w:szCs w:val="24"/>
        </w:rPr>
        <w:t>задвоенны</w:t>
      </w:r>
      <w:r>
        <w:rPr>
          <w:sz w:val="24"/>
          <w:szCs w:val="24"/>
        </w:rPr>
        <w:t>е</w:t>
      </w:r>
      <w:proofErr w:type="spellEnd"/>
      <w:r w:rsidRPr="008D5655">
        <w:rPr>
          <w:sz w:val="24"/>
          <w:szCs w:val="24"/>
        </w:rPr>
        <w:t xml:space="preserve"> запис</w:t>
      </w:r>
      <w:r>
        <w:rPr>
          <w:sz w:val="24"/>
          <w:szCs w:val="24"/>
        </w:rPr>
        <w:t>и.</w:t>
      </w:r>
      <w:r w:rsidRPr="008D5655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Кадастровая палата</w:t>
      </w:r>
      <w:r w:rsidRPr="008D5655">
        <w:rPr>
          <w:rFonts w:cs="Times New Roman"/>
          <w:sz w:val="24"/>
          <w:szCs w:val="24"/>
        </w:rPr>
        <w:t xml:space="preserve"> не прекращает работу и ежедневно борется с возникшими несоответствиями и противоречиями в сведениях ГКН и ЕГРП</w:t>
      </w:r>
      <w:r>
        <w:rPr>
          <w:rFonts w:cs="Times New Roman"/>
          <w:sz w:val="24"/>
          <w:szCs w:val="24"/>
        </w:rPr>
        <w:t>.</w:t>
      </w:r>
      <w:r w:rsidRPr="008D565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Они возникают </w:t>
      </w:r>
      <w:r w:rsidRPr="008D5655">
        <w:rPr>
          <w:rFonts w:cs="Times New Roman"/>
          <w:sz w:val="24"/>
          <w:szCs w:val="24"/>
        </w:rPr>
        <w:t xml:space="preserve">при </w:t>
      </w:r>
      <w:r w:rsidRPr="008D5655">
        <w:rPr>
          <w:rFonts w:cs="Times New Roman"/>
          <w:sz w:val="24"/>
          <w:szCs w:val="24"/>
        </w:rPr>
        <w:lastRenderedPageBreak/>
        <w:t xml:space="preserve">обработке заявлений, выдачи сведений по запросам, а так же при рассмотрении письменных или личных обращений правообладателей. </w:t>
      </w:r>
    </w:p>
    <w:p w:rsidR="008D5655" w:rsidRPr="008D5655" w:rsidRDefault="008D5655" w:rsidP="00EC0F6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сегодняшний день и</w:t>
      </w:r>
      <w:r w:rsidRPr="008D5655">
        <w:rPr>
          <w:rFonts w:eastAsia="Times New Roman" w:cs="Times New Roman"/>
          <w:sz w:val="24"/>
          <w:szCs w:val="24"/>
        </w:rPr>
        <w:t xml:space="preserve">тогом проведенной работы стало сопоставление </w:t>
      </w:r>
      <w:r w:rsidR="00186706">
        <w:rPr>
          <w:rFonts w:eastAsia="Times New Roman" w:cs="Times New Roman"/>
          <w:sz w:val="24"/>
          <w:szCs w:val="24"/>
        </w:rPr>
        <w:t xml:space="preserve">более 99,5% </w:t>
      </w:r>
      <w:r w:rsidRPr="008D5655">
        <w:rPr>
          <w:rFonts w:eastAsia="Times New Roman" w:cs="Times New Roman"/>
          <w:sz w:val="24"/>
          <w:szCs w:val="24"/>
        </w:rPr>
        <w:t>объектов</w:t>
      </w:r>
      <w:r w:rsidR="00186706">
        <w:rPr>
          <w:rFonts w:eastAsia="Times New Roman" w:cs="Times New Roman"/>
          <w:sz w:val="24"/>
          <w:szCs w:val="24"/>
        </w:rPr>
        <w:t xml:space="preserve"> недвижимости</w:t>
      </w:r>
      <w:r w:rsidRPr="008D5655">
        <w:rPr>
          <w:rFonts w:eastAsia="Times New Roman" w:cs="Times New Roman"/>
          <w:sz w:val="24"/>
          <w:szCs w:val="24"/>
        </w:rPr>
        <w:t xml:space="preserve">. </w:t>
      </w:r>
      <w:r w:rsidR="00186706">
        <w:rPr>
          <w:rFonts w:eastAsia="Times New Roman" w:cs="Times New Roman"/>
          <w:sz w:val="24"/>
          <w:szCs w:val="24"/>
        </w:rPr>
        <w:t>Результат - у</w:t>
      </w:r>
      <w:r w:rsidRPr="008D5655">
        <w:rPr>
          <w:rFonts w:eastAsia="Times New Roman" w:cs="Times New Roman"/>
          <w:sz w:val="24"/>
          <w:szCs w:val="24"/>
        </w:rPr>
        <w:t>меньше</w:t>
      </w:r>
      <w:r w:rsidR="00186706">
        <w:rPr>
          <w:rFonts w:eastAsia="Times New Roman" w:cs="Times New Roman"/>
          <w:sz w:val="24"/>
          <w:szCs w:val="24"/>
        </w:rPr>
        <w:t>ние</w:t>
      </w:r>
      <w:r w:rsidRPr="008D5655">
        <w:rPr>
          <w:rFonts w:eastAsia="Times New Roman" w:cs="Times New Roman"/>
          <w:sz w:val="24"/>
          <w:szCs w:val="24"/>
        </w:rPr>
        <w:t xml:space="preserve"> ошибок и неточностей, к примеру, при оформлении каких-либо документов, при начислении налогов, снизятся риски операций с недвижимостью, увелич</w:t>
      </w:r>
      <w:r w:rsidR="00186706">
        <w:rPr>
          <w:rFonts w:eastAsia="Times New Roman" w:cs="Times New Roman"/>
          <w:sz w:val="24"/>
          <w:szCs w:val="24"/>
        </w:rPr>
        <w:t>ение</w:t>
      </w:r>
      <w:r w:rsidRPr="008D5655">
        <w:rPr>
          <w:rFonts w:eastAsia="Times New Roman" w:cs="Times New Roman"/>
          <w:sz w:val="24"/>
          <w:szCs w:val="24"/>
        </w:rPr>
        <w:t xml:space="preserve"> доходн</w:t>
      </w:r>
      <w:r w:rsidR="00186706">
        <w:rPr>
          <w:rFonts w:eastAsia="Times New Roman" w:cs="Times New Roman"/>
          <w:sz w:val="24"/>
          <w:szCs w:val="24"/>
        </w:rPr>
        <w:t>ой</w:t>
      </w:r>
      <w:r w:rsidRPr="008D5655">
        <w:rPr>
          <w:rFonts w:eastAsia="Times New Roman" w:cs="Times New Roman"/>
          <w:sz w:val="24"/>
          <w:szCs w:val="24"/>
        </w:rPr>
        <w:t xml:space="preserve"> част</w:t>
      </w:r>
      <w:r w:rsidR="00186706">
        <w:rPr>
          <w:rFonts w:eastAsia="Times New Roman" w:cs="Times New Roman"/>
          <w:sz w:val="24"/>
          <w:szCs w:val="24"/>
        </w:rPr>
        <w:t>и</w:t>
      </w:r>
      <w:r w:rsidRPr="008D5655">
        <w:rPr>
          <w:rFonts w:eastAsia="Times New Roman" w:cs="Times New Roman"/>
          <w:sz w:val="24"/>
          <w:szCs w:val="24"/>
        </w:rPr>
        <w:t xml:space="preserve"> бюджетов за счет расширения налогооблагаемой базы. </w:t>
      </w:r>
    </w:p>
    <w:p w:rsidR="004C0D34" w:rsidRPr="008D5655" w:rsidRDefault="004C0D34" w:rsidP="00EC0F63">
      <w:pPr>
        <w:pStyle w:val="a3"/>
        <w:shd w:val="clear" w:color="auto" w:fill="FCFCFC"/>
        <w:spacing w:before="0" w:beforeAutospacing="0" w:after="340" w:afterAutospacing="0" w:line="276" w:lineRule="auto"/>
        <w:ind w:firstLine="567"/>
        <w:rPr>
          <w:rFonts w:asciiTheme="minorHAnsi" w:hAnsiTheme="minorHAnsi" w:cs="Arial"/>
        </w:rPr>
      </w:pPr>
      <w:r w:rsidRPr="008D5655">
        <w:rPr>
          <w:rFonts w:asciiTheme="minorHAnsi" w:hAnsiTheme="minorHAnsi" w:cs="Arial"/>
        </w:rPr>
        <w:t>В настоящее время продолжается работа по сопоставлению сведений баз ЕГРП и ГКН с данными информационного ресурса федеральной налоговой инспекции. Создание достоверного Единого государственного реестра недвижимости в дальнейшем позволит обеспечить комфортные условия предоставления государственных услуг населению и ввести единый налог на строение и землю.</w:t>
      </w:r>
    </w:p>
    <w:p w:rsidR="00707159" w:rsidRDefault="00707159" w:rsidP="00707159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707159" w:rsidRPr="004D2961" w:rsidRDefault="00707159" w:rsidP="00707159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</w:p>
    <w:p w:rsidR="00BF58AD" w:rsidRPr="00BF58AD" w:rsidRDefault="00BF58AD" w:rsidP="00BF58AD">
      <w:pPr>
        <w:rPr>
          <w:sz w:val="24"/>
          <w:szCs w:val="24"/>
        </w:rPr>
      </w:pPr>
    </w:p>
    <w:sectPr w:rsidR="00BF58AD" w:rsidRPr="00BF58AD" w:rsidSect="00D7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8AD"/>
    <w:rsid w:val="00060C94"/>
    <w:rsid w:val="00186706"/>
    <w:rsid w:val="004B34B9"/>
    <w:rsid w:val="004C0D34"/>
    <w:rsid w:val="004D5B79"/>
    <w:rsid w:val="00567C0C"/>
    <w:rsid w:val="00707159"/>
    <w:rsid w:val="008D5655"/>
    <w:rsid w:val="008F47E1"/>
    <w:rsid w:val="00961A36"/>
    <w:rsid w:val="00A81E2E"/>
    <w:rsid w:val="00BF58AD"/>
    <w:rsid w:val="00C04AD0"/>
    <w:rsid w:val="00CB2F99"/>
    <w:rsid w:val="00D7354E"/>
    <w:rsid w:val="00D97073"/>
    <w:rsid w:val="00EC0F63"/>
    <w:rsid w:val="00EC2B35"/>
    <w:rsid w:val="00F9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7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Юрий</cp:lastModifiedBy>
  <cp:revision>2</cp:revision>
  <cp:lastPrinted>2015-10-13T07:47:00Z</cp:lastPrinted>
  <dcterms:created xsi:type="dcterms:W3CDTF">2015-11-10T13:02:00Z</dcterms:created>
  <dcterms:modified xsi:type="dcterms:W3CDTF">2015-11-10T13:02:00Z</dcterms:modified>
</cp:coreProperties>
</file>